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E0213" w14:textId="62411EFD" w:rsidR="00DC488C" w:rsidRPr="001F7F2B" w:rsidRDefault="00DC488C" w:rsidP="001F7F2B">
      <w:pPr>
        <w:pStyle w:val="Heading2"/>
      </w:pPr>
      <w:r w:rsidRPr="001F7F2B">
        <w:t>Attendees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C488C" w14:paraId="2CB50488" w14:textId="77777777" w:rsidTr="00DC488C">
        <w:tc>
          <w:tcPr>
            <w:tcW w:w="3116" w:type="dxa"/>
          </w:tcPr>
          <w:p w14:paraId="772D275E" w14:textId="754E65F0" w:rsidR="00DC488C" w:rsidRDefault="00385AFE" w:rsidP="00BD42C9">
            <w:r>
              <w:t>Alexandra Kelly</w:t>
            </w:r>
          </w:p>
        </w:tc>
        <w:tc>
          <w:tcPr>
            <w:tcW w:w="3117" w:type="dxa"/>
          </w:tcPr>
          <w:p w14:paraId="1A4C3D28" w14:textId="0E8DA162" w:rsidR="00DC488C" w:rsidRDefault="00385AFE" w:rsidP="00BD42C9">
            <w:r>
              <w:t>Ashley Carey</w:t>
            </w:r>
          </w:p>
        </w:tc>
        <w:tc>
          <w:tcPr>
            <w:tcW w:w="3117" w:type="dxa"/>
          </w:tcPr>
          <w:p w14:paraId="79D2F2AE" w14:textId="240F7E29" w:rsidR="00DC488C" w:rsidRDefault="00385AFE" w:rsidP="00BD42C9">
            <w:r>
              <w:t>Stacey Havel</w:t>
            </w:r>
          </w:p>
        </w:tc>
      </w:tr>
      <w:tr w:rsidR="00DC488C" w14:paraId="409564B3" w14:textId="77777777" w:rsidTr="00DC488C">
        <w:tc>
          <w:tcPr>
            <w:tcW w:w="3116" w:type="dxa"/>
          </w:tcPr>
          <w:p w14:paraId="377BB10B" w14:textId="0477E634" w:rsidR="00DC488C" w:rsidRDefault="00385AFE" w:rsidP="00BD42C9">
            <w:r>
              <w:t>Helen Torres</w:t>
            </w:r>
          </w:p>
        </w:tc>
        <w:tc>
          <w:tcPr>
            <w:tcW w:w="3117" w:type="dxa"/>
          </w:tcPr>
          <w:p w14:paraId="1F43D275" w14:textId="0ED0268F" w:rsidR="00DC488C" w:rsidRDefault="00385AFE" w:rsidP="00BD42C9">
            <w:r>
              <w:t>Debbie Morrison</w:t>
            </w:r>
          </w:p>
        </w:tc>
        <w:tc>
          <w:tcPr>
            <w:tcW w:w="3117" w:type="dxa"/>
          </w:tcPr>
          <w:p w14:paraId="07ED95B8" w14:textId="3E14C28C" w:rsidR="00DC488C" w:rsidRDefault="00385AFE" w:rsidP="00BD42C9">
            <w:r>
              <w:t>Ashely Porson</w:t>
            </w:r>
          </w:p>
        </w:tc>
      </w:tr>
      <w:tr w:rsidR="004937A9" w14:paraId="7E136B6F" w14:textId="77777777" w:rsidTr="00DC488C">
        <w:tc>
          <w:tcPr>
            <w:tcW w:w="3116" w:type="dxa"/>
          </w:tcPr>
          <w:p w14:paraId="127AEB47" w14:textId="12B04C88" w:rsidR="004937A9" w:rsidRDefault="00385AFE" w:rsidP="00BD42C9">
            <w:r>
              <w:t>Ninette Portales</w:t>
            </w:r>
          </w:p>
        </w:tc>
        <w:tc>
          <w:tcPr>
            <w:tcW w:w="3117" w:type="dxa"/>
          </w:tcPr>
          <w:p w14:paraId="10A0CB40" w14:textId="6983FA3E" w:rsidR="004937A9" w:rsidRDefault="00385AFE" w:rsidP="00BD42C9">
            <w:r>
              <w:t>Robyn Sherwood</w:t>
            </w:r>
          </w:p>
        </w:tc>
        <w:tc>
          <w:tcPr>
            <w:tcW w:w="3117" w:type="dxa"/>
          </w:tcPr>
          <w:p w14:paraId="03A22288" w14:textId="314BC0E5" w:rsidR="004937A9" w:rsidRDefault="00385AFE" w:rsidP="00BD42C9">
            <w:r>
              <w:t>Hollie Trussell</w:t>
            </w:r>
          </w:p>
        </w:tc>
      </w:tr>
      <w:tr w:rsidR="004937A9" w14:paraId="615FD983" w14:textId="77777777" w:rsidTr="00DC488C">
        <w:tc>
          <w:tcPr>
            <w:tcW w:w="3116" w:type="dxa"/>
          </w:tcPr>
          <w:p w14:paraId="2745CB05" w14:textId="527AE6FD" w:rsidR="004937A9" w:rsidRDefault="00385AFE" w:rsidP="00BD42C9">
            <w:r>
              <w:t>Vicki Welch</w:t>
            </w:r>
          </w:p>
        </w:tc>
        <w:tc>
          <w:tcPr>
            <w:tcW w:w="3117" w:type="dxa"/>
          </w:tcPr>
          <w:p w14:paraId="3B8A56C8" w14:textId="1167C94E" w:rsidR="004937A9" w:rsidRDefault="00385AFE" w:rsidP="00BD42C9">
            <w:r>
              <w:t>Cristyan Carrizales</w:t>
            </w:r>
          </w:p>
        </w:tc>
        <w:tc>
          <w:tcPr>
            <w:tcW w:w="3117" w:type="dxa"/>
          </w:tcPr>
          <w:p w14:paraId="453019F0" w14:textId="03B0997B" w:rsidR="004937A9" w:rsidRDefault="00385AFE" w:rsidP="00BD42C9">
            <w:r>
              <w:t>Patti Toller</w:t>
            </w:r>
          </w:p>
        </w:tc>
      </w:tr>
      <w:tr w:rsidR="004937A9" w14:paraId="032A94CB" w14:textId="77777777" w:rsidTr="00DC488C">
        <w:tc>
          <w:tcPr>
            <w:tcW w:w="3116" w:type="dxa"/>
          </w:tcPr>
          <w:p w14:paraId="2852E516" w14:textId="574127FC" w:rsidR="004937A9" w:rsidRDefault="00385AFE" w:rsidP="00BD42C9">
            <w:r>
              <w:t>Martha Alexander</w:t>
            </w:r>
          </w:p>
        </w:tc>
        <w:tc>
          <w:tcPr>
            <w:tcW w:w="3117" w:type="dxa"/>
          </w:tcPr>
          <w:p w14:paraId="0F2B3FC2" w14:textId="55E9F137" w:rsidR="004937A9" w:rsidRDefault="00385AFE" w:rsidP="00BD42C9">
            <w:r>
              <w:t>Vicky Brinkman</w:t>
            </w:r>
          </w:p>
        </w:tc>
        <w:tc>
          <w:tcPr>
            <w:tcW w:w="3117" w:type="dxa"/>
          </w:tcPr>
          <w:p w14:paraId="0939A2E3" w14:textId="38D29E99" w:rsidR="004937A9" w:rsidRDefault="00385AFE" w:rsidP="00BD42C9">
            <w:r>
              <w:t>Meredith Fox</w:t>
            </w:r>
          </w:p>
        </w:tc>
      </w:tr>
    </w:tbl>
    <w:p w14:paraId="4CF58757" w14:textId="2E9BDA86" w:rsidR="00DC488C" w:rsidRDefault="00DC488C" w:rsidP="00BD42C9"/>
    <w:p w14:paraId="0C7EA0BC" w14:textId="67B016A2" w:rsidR="00B17EA0" w:rsidRDefault="00B17EA0" w:rsidP="001F7F2B">
      <w:pPr>
        <w:pStyle w:val="Heading2"/>
      </w:pPr>
      <w:r>
        <w:t>Announcements &amp; Completed Changes</w:t>
      </w:r>
    </w:p>
    <w:p w14:paraId="2D7CDEE8" w14:textId="6ABE953D" w:rsidR="00501D2A" w:rsidRDefault="007B2C35" w:rsidP="00B17EA0">
      <w:pPr>
        <w:pStyle w:val="ListParagraph"/>
        <w:numPr>
          <w:ilvl w:val="0"/>
          <w:numId w:val="6"/>
        </w:numPr>
      </w:pPr>
      <w:r>
        <w:t>HR15 document link Updated in Termination</w:t>
      </w:r>
    </w:p>
    <w:p w14:paraId="7BC22638" w14:textId="2AF17768" w:rsidR="004937A9" w:rsidRDefault="00BD42C9" w:rsidP="001F7F2B">
      <w:pPr>
        <w:pStyle w:val="Heading2"/>
      </w:pPr>
      <w:r>
        <w:t>Upcoming Changes</w:t>
      </w:r>
    </w:p>
    <w:p w14:paraId="769B2FDF" w14:textId="77777777" w:rsidR="00385AFE" w:rsidRDefault="00385AFE" w:rsidP="00385AFE">
      <w:pPr>
        <w:pStyle w:val="ListParagraph"/>
        <w:numPr>
          <w:ilvl w:val="0"/>
          <w:numId w:val="6"/>
        </w:numPr>
      </w:pPr>
      <w:r>
        <w:t>Warning for Beneficiary Name Change</w:t>
      </w:r>
    </w:p>
    <w:p w14:paraId="3A88773F" w14:textId="77777777" w:rsidR="00385AFE" w:rsidRPr="00B17EA0" w:rsidRDefault="00385AFE" w:rsidP="00385AFE">
      <w:pPr>
        <w:pStyle w:val="ListParagraph"/>
        <w:numPr>
          <w:ilvl w:val="0"/>
          <w:numId w:val="6"/>
        </w:numPr>
      </w:pPr>
      <w:r>
        <w:t>Grad Student Employee Waiver – Eligibility Research Report in SBX for testing. Implementation planned for 12/11/25</w:t>
      </w:r>
    </w:p>
    <w:p w14:paraId="1FA081D1" w14:textId="0AD28D99" w:rsidR="00BD42C9" w:rsidRDefault="00BD42C9" w:rsidP="001F7F2B">
      <w:pPr>
        <w:pStyle w:val="Heading2"/>
      </w:pPr>
      <w:r>
        <w:t>Discussion Items</w:t>
      </w:r>
    </w:p>
    <w:p w14:paraId="6841613C" w14:textId="2F2376D8" w:rsidR="00BD42C9" w:rsidRPr="001F7F2B" w:rsidRDefault="007B2C35" w:rsidP="001F7F2B">
      <w:pPr>
        <w:pStyle w:val="Heading3"/>
      </w:pPr>
      <w:r w:rsidRPr="007B2C35">
        <w:t>LWOP WD Notifications to employees regarding benefits, premiums, COBRA, etc.</w:t>
      </w:r>
    </w:p>
    <w:p w14:paraId="3FB010D9" w14:textId="4FE771E7" w:rsidR="00501D2A" w:rsidRDefault="007B2C35" w:rsidP="006C6AF9">
      <w:pPr>
        <w:pStyle w:val="ListParagraph"/>
        <w:numPr>
          <w:ilvl w:val="0"/>
          <w:numId w:val="1"/>
        </w:numPr>
      </w:pPr>
      <w:r>
        <w:t>When do we want to trigger steps to the employee?</w:t>
      </w:r>
    </w:p>
    <w:p w14:paraId="72EBC47D" w14:textId="177F16E2" w:rsidR="007B2C35" w:rsidRDefault="007B2C35" w:rsidP="006C6AF9">
      <w:pPr>
        <w:pStyle w:val="ListParagraph"/>
        <w:numPr>
          <w:ilvl w:val="0"/>
          <w:numId w:val="1"/>
        </w:numPr>
      </w:pPr>
      <w:r>
        <w:t>Is it preferred to send information to the employee directly or to the benefits partner to reach out to the employee?</w:t>
      </w:r>
    </w:p>
    <w:p w14:paraId="542468E0" w14:textId="0BFA6E9F" w:rsidR="007B2C35" w:rsidRDefault="007B2C35" w:rsidP="006C6AF9">
      <w:pPr>
        <w:pStyle w:val="ListParagraph"/>
        <w:numPr>
          <w:ilvl w:val="0"/>
          <w:numId w:val="1"/>
        </w:numPr>
      </w:pPr>
      <w:r>
        <w:t xml:space="preserve">Currently there is a notification on the </w:t>
      </w:r>
      <w:proofErr w:type="gramStart"/>
      <w:r>
        <w:t>Non-FMLA</w:t>
      </w:r>
      <w:proofErr w:type="gramEnd"/>
      <w:r>
        <w:t xml:space="preserve"> benefit event to benefits </w:t>
      </w:r>
      <w:proofErr w:type="gramStart"/>
      <w:r>
        <w:t>partner</w:t>
      </w:r>
      <w:proofErr w:type="gramEnd"/>
      <w:r>
        <w:t xml:space="preserve"> and to </w:t>
      </w:r>
      <w:proofErr w:type="gramStart"/>
      <w:r>
        <w:t>employee</w:t>
      </w:r>
      <w:proofErr w:type="gramEnd"/>
    </w:p>
    <w:p w14:paraId="3F8C06B9" w14:textId="5F12905D" w:rsidR="007B2C35" w:rsidRDefault="007B2C35" w:rsidP="006C6AF9">
      <w:pPr>
        <w:pStyle w:val="ListParagraph"/>
        <w:numPr>
          <w:ilvl w:val="0"/>
          <w:numId w:val="1"/>
        </w:numPr>
      </w:pPr>
      <w:r>
        <w:t xml:space="preserve">Possibly different behavior or information </w:t>
      </w:r>
      <w:r w:rsidR="00156AE7">
        <w:t xml:space="preserve">for GAs going on leave in the summer. </w:t>
      </w:r>
    </w:p>
    <w:p w14:paraId="3C7588CD" w14:textId="7F7A6364" w:rsidR="00156AE7" w:rsidRDefault="00156AE7" w:rsidP="006C6AF9">
      <w:pPr>
        <w:pStyle w:val="ListParagraph"/>
        <w:numPr>
          <w:ilvl w:val="0"/>
          <w:numId w:val="1"/>
        </w:numPr>
      </w:pPr>
      <w:r>
        <w:t>Possibly different by member</w:t>
      </w:r>
    </w:p>
    <w:p w14:paraId="69B1C7DC" w14:textId="22F9A0BD" w:rsidR="00156AE7" w:rsidRDefault="00156AE7" w:rsidP="006C6AF9">
      <w:pPr>
        <w:pStyle w:val="ListParagraph"/>
        <w:numPr>
          <w:ilvl w:val="0"/>
          <w:numId w:val="1"/>
        </w:numPr>
      </w:pPr>
      <w:r>
        <w:t>Suggestions for additions/edits from group</w:t>
      </w:r>
    </w:p>
    <w:p w14:paraId="3F18AD2D" w14:textId="513BA173" w:rsidR="00A32AB5" w:rsidRDefault="00A32AB5" w:rsidP="006C6AF9">
      <w:pPr>
        <w:pStyle w:val="ListParagraph"/>
        <w:numPr>
          <w:ilvl w:val="0"/>
          <w:numId w:val="1"/>
        </w:numPr>
      </w:pPr>
      <w:r>
        <w:t>To be discussed with SBA</w:t>
      </w:r>
    </w:p>
    <w:p w14:paraId="33408444" w14:textId="65999C47" w:rsidR="00156AE7" w:rsidRDefault="00156AE7" w:rsidP="00156AE7">
      <w:pPr>
        <w:pStyle w:val="Heading3"/>
      </w:pPr>
      <w:r>
        <w:t>Retiree Address Classification</w:t>
      </w:r>
    </w:p>
    <w:p w14:paraId="003CB0EE" w14:textId="77777777" w:rsidR="00156AE7" w:rsidRDefault="00156AE7" w:rsidP="00156AE7">
      <w:pPr>
        <w:pStyle w:val="ListParagraph"/>
        <w:numPr>
          <w:ilvl w:val="0"/>
          <w:numId w:val="10"/>
        </w:numPr>
      </w:pPr>
      <w:r>
        <w:t>New employees who are retiring: Instructions on which address should be marked as permanent, mailing, or physical</w:t>
      </w:r>
    </w:p>
    <w:p w14:paraId="71DC675E" w14:textId="29CCDD10" w:rsidR="00DC256C" w:rsidRDefault="00DC256C" w:rsidP="00156AE7">
      <w:pPr>
        <w:pStyle w:val="ListParagraph"/>
        <w:numPr>
          <w:ilvl w:val="0"/>
          <w:numId w:val="10"/>
        </w:numPr>
      </w:pPr>
      <w:r>
        <w:t xml:space="preserve">What changes are needed when </w:t>
      </w:r>
      <w:proofErr w:type="gramStart"/>
      <w:r>
        <w:t>employee is</w:t>
      </w:r>
      <w:proofErr w:type="gramEnd"/>
      <w:r>
        <w:t xml:space="preserve"> transitioning from active to retiree with regards to Medicare eligibility.</w:t>
      </w:r>
    </w:p>
    <w:p w14:paraId="228014B8" w14:textId="68CC564A" w:rsidR="00DC256C" w:rsidRDefault="00DC256C" w:rsidP="00156AE7">
      <w:pPr>
        <w:pStyle w:val="ListParagraph"/>
        <w:numPr>
          <w:ilvl w:val="0"/>
          <w:numId w:val="10"/>
        </w:numPr>
      </w:pPr>
      <w:r>
        <w:t xml:space="preserve">Need </w:t>
      </w:r>
      <w:proofErr w:type="gramStart"/>
      <w:r>
        <w:t>more clear</w:t>
      </w:r>
      <w:proofErr w:type="gramEnd"/>
      <w:r>
        <w:t xml:space="preserve"> definition of what designation should be used</w:t>
      </w:r>
    </w:p>
    <w:p w14:paraId="52703273" w14:textId="1BE917FB" w:rsidR="00DC256C" w:rsidRDefault="00DC256C" w:rsidP="00156AE7">
      <w:pPr>
        <w:pStyle w:val="ListParagraph"/>
        <w:numPr>
          <w:ilvl w:val="0"/>
          <w:numId w:val="10"/>
        </w:numPr>
      </w:pPr>
      <w:r>
        <w:lastRenderedPageBreak/>
        <w:t>Discuss with integrations which address is being sent</w:t>
      </w:r>
    </w:p>
    <w:p w14:paraId="06BCFB92" w14:textId="5EFBE2E7" w:rsidR="00156AE7" w:rsidRDefault="00156AE7" w:rsidP="00A32AB5">
      <w:pPr>
        <w:pStyle w:val="ListParagraph"/>
        <w:numPr>
          <w:ilvl w:val="1"/>
          <w:numId w:val="10"/>
        </w:numPr>
      </w:pPr>
      <w:r>
        <w:t>What address is going to vendors?</w:t>
      </w:r>
    </w:p>
    <w:p w14:paraId="31812E97" w14:textId="5459291A" w:rsidR="00156AE7" w:rsidRDefault="00156AE7" w:rsidP="00A32AB5">
      <w:pPr>
        <w:pStyle w:val="ListParagraph"/>
        <w:numPr>
          <w:ilvl w:val="1"/>
          <w:numId w:val="10"/>
        </w:numPr>
      </w:pPr>
      <w:r>
        <w:t xml:space="preserve">What address </w:t>
      </w:r>
      <w:proofErr w:type="gramStart"/>
      <w:r>
        <w:t>is going to</w:t>
      </w:r>
      <w:proofErr w:type="gramEnd"/>
      <w:r>
        <w:t xml:space="preserve"> insurance billing?</w:t>
      </w:r>
    </w:p>
    <w:p w14:paraId="1276C30E" w14:textId="407846ED" w:rsidR="00156AE7" w:rsidRDefault="00156AE7" w:rsidP="00156AE7">
      <w:pPr>
        <w:pStyle w:val="ListParagraph"/>
        <w:numPr>
          <w:ilvl w:val="0"/>
          <w:numId w:val="10"/>
        </w:numPr>
      </w:pPr>
      <w:r>
        <w:t>Work with Staffing to add help text on the BP, especially for retirees living out of the country with a mailing address in the US that is infrequently checked.</w:t>
      </w:r>
    </w:p>
    <w:p w14:paraId="4D0C8F1A" w14:textId="53B0DD66" w:rsidR="00156AE7" w:rsidRDefault="00156AE7" w:rsidP="00156AE7">
      <w:pPr>
        <w:pStyle w:val="ListParagraph"/>
        <w:numPr>
          <w:ilvl w:val="1"/>
          <w:numId w:val="10"/>
        </w:numPr>
      </w:pPr>
      <w:r>
        <w:t xml:space="preserve">Examples of retirees who live </w:t>
      </w:r>
      <w:proofErr w:type="gramStart"/>
      <w:r>
        <w:t>out of</w:t>
      </w:r>
      <w:proofErr w:type="gramEnd"/>
      <w:r>
        <w:t xml:space="preserve"> the country</w:t>
      </w:r>
    </w:p>
    <w:p w14:paraId="4BF5F352" w14:textId="6B6EB2D4" w:rsidR="00156AE7" w:rsidRDefault="00156AE7" w:rsidP="00156AE7">
      <w:pPr>
        <w:pStyle w:val="ListParagraph"/>
        <w:numPr>
          <w:ilvl w:val="0"/>
          <w:numId w:val="10"/>
        </w:numPr>
      </w:pPr>
      <w:r>
        <w:t>Is there a way to mark people in Workday that prefer electronic communication?</w:t>
      </w:r>
    </w:p>
    <w:p w14:paraId="7EF09FD9" w14:textId="1D1EC1D2" w:rsidR="00156AE7" w:rsidRDefault="00156AE7" w:rsidP="00156AE7">
      <w:pPr>
        <w:pStyle w:val="ListParagraph"/>
        <w:numPr>
          <w:ilvl w:val="0"/>
          <w:numId w:val="10"/>
        </w:numPr>
      </w:pPr>
      <w:r>
        <w:t>Work with SBA on communications that are happening outside of Workday.</w:t>
      </w:r>
    </w:p>
    <w:p w14:paraId="1DB54547" w14:textId="49BDB1C3" w:rsidR="00156AE7" w:rsidRDefault="00156AE7" w:rsidP="00156AE7">
      <w:pPr>
        <w:pStyle w:val="ListParagraph"/>
        <w:numPr>
          <w:ilvl w:val="0"/>
          <w:numId w:val="10"/>
        </w:numPr>
      </w:pPr>
      <w:r>
        <w:t>Working Group preference to send all notifications that are sent by mail also be sent electronically</w:t>
      </w:r>
    </w:p>
    <w:p w14:paraId="20F17A0A" w14:textId="70CAD028" w:rsidR="00DC256C" w:rsidRDefault="00DC256C" w:rsidP="00DC256C">
      <w:pPr>
        <w:pStyle w:val="Heading3"/>
      </w:pPr>
      <w:r w:rsidRPr="00DC256C">
        <w:t>Discussion on Events that Cancel ORP Elections</w:t>
      </w:r>
    </w:p>
    <w:p w14:paraId="643CE998" w14:textId="77777777" w:rsidR="00DC256C" w:rsidRDefault="00DC256C" w:rsidP="00DC256C">
      <w:pPr>
        <w:pStyle w:val="ListParagraph"/>
        <w:numPr>
          <w:ilvl w:val="0"/>
          <w:numId w:val="11"/>
        </w:numPr>
      </w:pPr>
      <w:r>
        <w:t>Unable to send a to do.</w:t>
      </w:r>
    </w:p>
    <w:p w14:paraId="3A5A7908" w14:textId="3EB15531" w:rsidR="00DC256C" w:rsidRDefault="00DC256C" w:rsidP="00DC256C">
      <w:pPr>
        <w:pStyle w:val="ListParagraph"/>
        <w:numPr>
          <w:ilvl w:val="0"/>
          <w:numId w:val="11"/>
        </w:numPr>
      </w:pPr>
      <w:r>
        <w:t>We can send a notification if an event is cancelled or rescinded.</w:t>
      </w:r>
    </w:p>
    <w:p w14:paraId="6E367FC9" w14:textId="7299FA83" w:rsidR="00DC256C" w:rsidRDefault="00DC256C" w:rsidP="00DC256C">
      <w:pPr>
        <w:pStyle w:val="ListParagraph"/>
        <w:numPr>
          <w:ilvl w:val="0"/>
          <w:numId w:val="11"/>
        </w:numPr>
      </w:pPr>
      <w:r>
        <w:t>Test what information can be pulled into the notification to help benefits partners research</w:t>
      </w:r>
    </w:p>
    <w:p w14:paraId="456F0146" w14:textId="7D689FA8" w:rsidR="00855D71" w:rsidRDefault="00855D71" w:rsidP="00DC256C">
      <w:pPr>
        <w:pStyle w:val="ListParagraph"/>
        <w:numPr>
          <w:ilvl w:val="0"/>
          <w:numId w:val="11"/>
        </w:numPr>
      </w:pPr>
      <w:r>
        <w:t>Is it possible to only send if the event is rescinded/reprocessed automatically?</w:t>
      </w:r>
    </w:p>
    <w:p w14:paraId="75781E94" w14:textId="2E0C1AB4" w:rsidR="00855D71" w:rsidRDefault="00855D71" w:rsidP="00DC256C">
      <w:pPr>
        <w:pStyle w:val="ListParagraph"/>
        <w:numPr>
          <w:ilvl w:val="0"/>
          <w:numId w:val="11"/>
        </w:numPr>
      </w:pPr>
      <w:r>
        <w:t xml:space="preserve">How frequently are ORP events being </w:t>
      </w:r>
      <w:r w:rsidR="00A519C7">
        <w:t>cancelled</w:t>
      </w:r>
    </w:p>
    <w:p w14:paraId="5E7ABB23" w14:textId="77AD8FB1" w:rsidR="00A519C7" w:rsidRDefault="00A519C7" w:rsidP="00DC256C">
      <w:pPr>
        <w:pStyle w:val="ListParagraph"/>
        <w:numPr>
          <w:ilvl w:val="0"/>
          <w:numId w:val="11"/>
        </w:numPr>
      </w:pPr>
      <w:r>
        <w:t>Are there any other even</w:t>
      </w:r>
      <w:r w:rsidR="00A32AB5">
        <w:t>t</w:t>
      </w:r>
      <w:r>
        <w:t>s it would be helpful to receive the notification for?</w:t>
      </w:r>
    </w:p>
    <w:p w14:paraId="594A6C7A" w14:textId="46AA3E83" w:rsidR="00855D71" w:rsidRDefault="00855D71" w:rsidP="00855D71">
      <w:pPr>
        <w:pStyle w:val="Heading3"/>
      </w:pPr>
      <w:r>
        <w:t>To Do: Termination Events in the First 7 Days of the Month</w:t>
      </w:r>
    </w:p>
    <w:p w14:paraId="382EED05" w14:textId="6915A633" w:rsidR="00855D71" w:rsidRDefault="00855D71" w:rsidP="00855D71">
      <w:pPr>
        <w:pStyle w:val="ListParagraph"/>
        <w:numPr>
          <w:ilvl w:val="0"/>
          <w:numId w:val="12"/>
        </w:numPr>
      </w:pPr>
      <w:r>
        <w:t>Could we put it in Change Benefits for Life BP instead of Termination?</w:t>
      </w:r>
    </w:p>
    <w:p w14:paraId="543B3EE8" w14:textId="11B5D518" w:rsidR="00855D71" w:rsidRDefault="00A519C7" w:rsidP="00855D71">
      <w:pPr>
        <w:pStyle w:val="ListParagraph"/>
        <w:numPr>
          <w:ilvl w:val="0"/>
          <w:numId w:val="12"/>
        </w:numPr>
      </w:pPr>
      <w:r>
        <w:t>Include instructions to remind benefits partners to work with payroll to input manual deductions if needed</w:t>
      </w:r>
    </w:p>
    <w:p w14:paraId="168CBAAD" w14:textId="238D9056" w:rsidR="00855D71" w:rsidRDefault="00855D71" w:rsidP="00855D71">
      <w:pPr>
        <w:pStyle w:val="Heading3"/>
      </w:pPr>
      <w:r>
        <w:t>Trigger TRS Participation Question for Faculty Moving under 50%</w:t>
      </w:r>
    </w:p>
    <w:p w14:paraId="2191DFF4" w14:textId="78BC5012" w:rsidR="00855D71" w:rsidRDefault="00855D71" w:rsidP="00855D71">
      <w:pPr>
        <w:pStyle w:val="ListParagraph"/>
        <w:numPr>
          <w:ilvl w:val="0"/>
          <w:numId w:val="13"/>
        </w:numPr>
      </w:pPr>
      <w:r>
        <w:t>Discuss with Staffing if additional data question can be triggered automatically</w:t>
      </w:r>
    </w:p>
    <w:p w14:paraId="5424DE6A" w14:textId="07BCA33C" w:rsidR="00D879B2" w:rsidRDefault="00D879B2" w:rsidP="00855D71">
      <w:pPr>
        <w:pStyle w:val="ListParagraph"/>
        <w:numPr>
          <w:ilvl w:val="0"/>
          <w:numId w:val="13"/>
        </w:numPr>
      </w:pPr>
      <w:proofErr w:type="gramStart"/>
      <w:r>
        <w:t>Possibly could</w:t>
      </w:r>
      <w:proofErr w:type="gramEnd"/>
      <w:r>
        <w:t xml:space="preserve"> trigger a </w:t>
      </w:r>
      <w:proofErr w:type="gramStart"/>
      <w:r>
        <w:t>to do step</w:t>
      </w:r>
      <w:proofErr w:type="gramEnd"/>
      <w:r>
        <w:t xml:space="preserve"> with detailed </w:t>
      </w:r>
      <w:proofErr w:type="gramStart"/>
      <w:r>
        <w:t>instructions</w:t>
      </w:r>
      <w:r w:rsidR="00A519C7">
        <w:t>?</w:t>
      </w:r>
      <w:proofErr w:type="gramEnd"/>
    </w:p>
    <w:p w14:paraId="54ACFCAD" w14:textId="6F453B10" w:rsidR="00D879B2" w:rsidRDefault="00D879B2" w:rsidP="00855D71">
      <w:pPr>
        <w:pStyle w:val="ListParagraph"/>
        <w:numPr>
          <w:ilvl w:val="0"/>
          <w:numId w:val="13"/>
        </w:numPr>
      </w:pPr>
      <w:r>
        <w:t>Adjuncts are typically the ones affected by this issue</w:t>
      </w:r>
    </w:p>
    <w:p w14:paraId="35A2E3FF" w14:textId="07378021" w:rsidR="00D879B2" w:rsidRDefault="00D879B2" w:rsidP="00855D71">
      <w:pPr>
        <w:pStyle w:val="ListParagraph"/>
        <w:numPr>
          <w:ilvl w:val="0"/>
          <w:numId w:val="13"/>
        </w:numPr>
      </w:pPr>
      <w:r>
        <w:t xml:space="preserve">Could do for both staff </w:t>
      </w:r>
      <w:r w:rsidR="00434F60">
        <w:t>and</w:t>
      </w:r>
      <w:r>
        <w:t xml:space="preserve"> faculty</w:t>
      </w:r>
    </w:p>
    <w:p w14:paraId="1C8F6FAD" w14:textId="696592C8" w:rsidR="00A519C7" w:rsidRDefault="00A519C7" w:rsidP="00855D71">
      <w:pPr>
        <w:pStyle w:val="ListParagraph"/>
        <w:numPr>
          <w:ilvl w:val="0"/>
          <w:numId w:val="13"/>
        </w:numPr>
      </w:pPr>
      <w:r>
        <w:t>Only trigger if the employee is in TRS at TAMUS?</w:t>
      </w:r>
    </w:p>
    <w:p w14:paraId="3469392B" w14:textId="08A4F122" w:rsidR="00D879B2" w:rsidRDefault="00D879B2" w:rsidP="00D879B2">
      <w:pPr>
        <w:pStyle w:val="Heading3"/>
      </w:pPr>
      <w:r>
        <w:t>Annuity Letter (TRS Retirement)</w:t>
      </w:r>
    </w:p>
    <w:p w14:paraId="604F223C" w14:textId="54AB8ADD" w:rsidR="00D879B2" w:rsidRDefault="00D879B2" w:rsidP="00D879B2">
      <w:pPr>
        <w:pStyle w:val="ListParagraph"/>
        <w:numPr>
          <w:ilvl w:val="0"/>
          <w:numId w:val="14"/>
        </w:numPr>
      </w:pPr>
      <w:r>
        <w:t>Meeting scheduled with SBA to discuss</w:t>
      </w:r>
    </w:p>
    <w:p w14:paraId="73954A4A" w14:textId="3A459DFD" w:rsidR="00D879B2" w:rsidRDefault="00D879B2" w:rsidP="00D879B2">
      <w:pPr>
        <w:pStyle w:val="ListParagraph"/>
        <w:numPr>
          <w:ilvl w:val="0"/>
          <w:numId w:val="14"/>
        </w:numPr>
      </w:pPr>
      <w:r>
        <w:t>Adding a section to the Additional Data field</w:t>
      </w:r>
    </w:p>
    <w:p w14:paraId="404251DB" w14:textId="015D8A95" w:rsidR="00D879B2" w:rsidRDefault="00D879B2" w:rsidP="00D879B2">
      <w:pPr>
        <w:pStyle w:val="ListParagraph"/>
        <w:numPr>
          <w:ilvl w:val="0"/>
          <w:numId w:val="14"/>
        </w:numPr>
      </w:pPr>
      <w:r>
        <w:t>Report based on status to help research/track requests and follow up</w:t>
      </w:r>
    </w:p>
    <w:p w14:paraId="4254A44F" w14:textId="3F9AAB07" w:rsidR="00D879B2" w:rsidRDefault="00D879B2" w:rsidP="00D879B2">
      <w:pPr>
        <w:pStyle w:val="Heading3"/>
      </w:pPr>
      <w:r>
        <w:t>Open Enrollment for Retirees &amp; PBS Letters</w:t>
      </w:r>
    </w:p>
    <w:p w14:paraId="35574E23" w14:textId="3BD030C0" w:rsidR="00D879B2" w:rsidRDefault="00D879B2" w:rsidP="00D879B2">
      <w:pPr>
        <w:pStyle w:val="ListParagraph"/>
        <w:numPr>
          <w:ilvl w:val="0"/>
          <w:numId w:val="15"/>
        </w:numPr>
      </w:pPr>
      <w:r>
        <w:t>Able to use Workday to generate employee specific PBS letters</w:t>
      </w:r>
      <w:r w:rsidR="00AC6D9A">
        <w:t xml:space="preserve"> via new report</w:t>
      </w:r>
    </w:p>
    <w:p w14:paraId="4E4BB15A" w14:textId="01004326" w:rsidR="00D879B2" w:rsidRDefault="00D879B2" w:rsidP="00D879B2">
      <w:pPr>
        <w:pStyle w:val="ListParagraph"/>
        <w:numPr>
          <w:ilvl w:val="0"/>
          <w:numId w:val="15"/>
        </w:numPr>
      </w:pPr>
      <w:proofErr w:type="gramStart"/>
      <w:r>
        <w:lastRenderedPageBreak/>
        <w:t>Possib</w:t>
      </w:r>
      <w:r w:rsidR="00AC6D9A">
        <w:t>le</w:t>
      </w:r>
      <w:proofErr w:type="gramEnd"/>
      <w:r>
        <w:t xml:space="preserve"> to include information on premiums</w:t>
      </w:r>
    </w:p>
    <w:p w14:paraId="3C9A92EC" w14:textId="08506607" w:rsidR="00D879B2" w:rsidRDefault="00D879B2" w:rsidP="00D879B2">
      <w:pPr>
        <w:pStyle w:val="ListParagraph"/>
        <w:numPr>
          <w:ilvl w:val="0"/>
          <w:numId w:val="15"/>
        </w:numPr>
      </w:pPr>
      <w:r>
        <w:t>Work with SBA to revamp the letter to include more/relevant information</w:t>
      </w:r>
    </w:p>
    <w:p w14:paraId="3F0E4162" w14:textId="2BFA7473" w:rsidR="00AC6D9A" w:rsidRDefault="00AC6D9A" w:rsidP="00AC6D9A">
      <w:pPr>
        <w:pStyle w:val="ListParagraph"/>
        <w:numPr>
          <w:ilvl w:val="1"/>
          <w:numId w:val="15"/>
        </w:numPr>
      </w:pPr>
      <w:r>
        <w:t>Add information to help sign in (</w:t>
      </w:r>
      <w:proofErr w:type="spellStart"/>
      <w:proofErr w:type="gramStart"/>
      <w:r>
        <w:t>ID.Me</w:t>
      </w:r>
      <w:proofErr w:type="spellEnd"/>
      <w:proofErr w:type="gramEnd"/>
      <w:r>
        <w:t>)</w:t>
      </w:r>
    </w:p>
    <w:p w14:paraId="64265A59" w14:textId="51CED67C" w:rsidR="00AC6D9A" w:rsidRDefault="00AC6D9A" w:rsidP="00AC6D9A">
      <w:pPr>
        <w:pStyle w:val="ListParagraph"/>
        <w:numPr>
          <w:ilvl w:val="1"/>
          <w:numId w:val="15"/>
        </w:numPr>
      </w:pPr>
      <w:r>
        <w:t>Remove coverages they are not enrolled in from the Current Plan information?</w:t>
      </w:r>
    </w:p>
    <w:p w14:paraId="24198033" w14:textId="134BE7A0" w:rsidR="00AC6D9A" w:rsidRDefault="00AC6D9A" w:rsidP="00AC6D9A">
      <w:pPr>
        <w:pStyle w:val="ListParagraph"/>
        <w:numPr>
          <w:ilvl w:val="0"/>
          <w:numId w:val="15"/>
        </w:numPr>
      </w:pPr>
      <w:r>
        <w:t>Populate for all retirees, not just those electing paper communications so that benefits partners are able to supply to retirees when requested</w:t>
      </w:r>
    </w:p>
    <w:p w14:paraId="72A4197A" w14:textId="5D5E212C" w:rsidR="00AC6D9A" w:rsidRPr="00D879B2" w:rsidRDefault="00AC6D9A" w:rsidP="00AC6D9A">
      <w:pPr>
        <w:pStyle w:val="ListParagraph"/>
        <w:numPr>
          <w:ilvl w:val="0"/>
          <w:numId w:val="15"/>
        </w:numPr>
      </w:pPr>
      <w:r>
        <w:t>Meeting scheduled to discuss with SBA</w:t>
      </w:r>
    </w:p>
    <w:p w14:paraId="3283AFBE" w14:textId="41A674D7" w:rsidR="009715CD" w:rsidRDefault="009715CD" w:rsidP="001F7F2B">
      <w:pPr>
        <w:pStyle w:val="Heading2"/>
      </w:pPr>
      <w:r>
        <w:t>Cross-Functional Items</w:t>
      </w:r>
    </w:p>
    <w:p w14:paraId="248B4C2F" w14:textId="47034E59" w:rsidR="009715CD" w:rsidRDefault="008B13D6" w:rsidP="001F7F2B">
      <w:pPr>
        <w:pStyle w:val="Heading3"/>
      </w:pPr>
      <w:r>
        <w:t>Staffing</w:t>
      </w:r>
    </w:p>
    <w:p w14:paraId="34B2A451" w14:textId="12E36F0A" w:rsidR="009715CD" w:rsidRDefault="008B13D6" w:rsidP="009715CD">
      <w:pPr>
        <w:pStyle w:val="ListParagraph"/>
        <w:numPr>
          <w:ilvl w:val="0"/>
          <w:numId w:val="1"/>
        </w:numPr>
      </w:pPr>
      <w:r>
        <w:t>Retiree Address Classification</w:t>
      </w:r>
    </w:p>
    <w:p w14:paraId="27A23691" w14:textId="6A39604C" w:rsidR="009715CD" w:rsidRPr="008B13D6" w:rsidRDefault="008B13D6" w:rsidP="009715CD">
      <w:pPr>
        <w:pStyle w:val="ListParagraph"/>
        <w:numPr>
          <w:ilvl w:val="1"/>
          <w:numId w:val="1"/>
        </w:numPr>
        <w:rPr>
          <w:i/>
          <w:iCs/>
          <w:color w:val="404040" w:themeColor="text1" w:themeTint="BF"/>
        </w:rPr>
      </w:pPr>
      <w:r>
        <w:t>Discuss adding instructions to the contact change business process which will help retirees select the correct usage for their address.</w:t>
      </w:r>
    </w:p>
    <w:p w14:paraId="197EAFC7" w14:textId="37ADB3C0" w:rsidR="008B13D6" w:rsidRPr="008B13D6" w:rsidRDefault="008B13D6" w:rsidP="008B13D6">
      <w:pPr>
        <w:pStyle w:val="ListParagraph"/>
        <w:numPr>
          <w:ilvl w:val="0"/>
          <w:numId w:val="1"/>
        </w:numPr>
        <w:rPr>
          <w:i/>
          <w:iCs/>
          <w:color w:val="404040" w:themeColor="text1" w:themeTint="BF"/>
        </w:rPr>
      </w:pPr>
      <w:r>
        <w:t>Trigger TRS ISD Onboarding Question for Faculty &amp; Staff moving under 50%</w:t>
      </w:r>
    </w:p>
    <w:p w14:paraId="24936C80" w14:textId="79059EB4" w:rsidR="008B13D6" w:rsidRPr="008B13D6" w:rsidRDefault="008B13D6" w:rsidP="008B13D6">
      <w:pPr>
        <w:pStyle w:val="ListParagraph"/>
        <w:numPr>
          <w:ilvl w:val="1"/>
          <w:numId w:val="1"/>
        </w:numPr>
        <w:rPr>
          <w:i/>
          <w:iCs/>
          <w:color w:val="404040" w:themeColor="text1" w:themeTint="BF"/>
        </w:rPr>
      </w:pPr>
      <w:r>
        <w:t xml:space="preserve">Add step to change </w:t>
      </w:r>
      <w:proofErr w:type="gramStart"/>
      <w:r>
        <w:t>job</w:t>
      </w:r>
      <w:proofErr w:type="gramEnd"/>
      <w:r>
        <w:t xml:space="preserve"> to trigger </w:t>
      </w:r>
      <w:proofErr w:type="gramStart"/>
      <w:r>
        <w:t>question</w:t>
      </w:r>
      <w:proofErr w:type="gramEnd"/>
    </w:p>
    <w:p w14:paraId="35C4C31C" w14:textId="50A057B9" w:rsidR="009715CD" w:rsidRDefault="0061707F" w:rsidP="001F7F2B">
      <w:pPr>
        <w:pStyle w:val="Heading2"/>
      </w:pPr>
      <w:r>
        <w:t>Action Items</w:t>
      </w:r>
    </w:p>
    <w:p w14:paraId="568E9199" w14:textId="6C359C2A" w:rsidR="0061707F" w:rsidRDefault="008B13D6" w:rsidP="0061707F">
      <w:pPr>
        <w:pStyle w:val="ListParagraph"/>
        <w:numPr>
          <w:ilvl w:val="0"/>
          <w:numId w:val="5"/>
        </w:numPr>
      </w:pPr>
      <w:r>
        <w:t>WDS schedule meeting with SBA to discuss</w:t>
      </w:r>
    </w:p>
    <w:p w14:paraId="3B9A8638" w14:textId="0243EF51" w:rsidR="008B13D6" w:rsidRDefault="008B13D6" w:rsidP="008B13D6">
      <w:pPr>
        <w:pStyle w:val="ListParagraph"/>
        <w:numPr>
          <w:ilvl w:val="1"/>
          <w:numId w:val="5"/>
        </w:numPr>
      </w:pPr>
      <w:r>
        <w:t>LWOP Documentation sent to employees</w:t>
      </w:r>
    </w:p>
    <w:p w14:paraId="63F666C1" w14:textId="53111956" w:rsidR="008B13D6" w:rsidRDefault="008B13D6" w:rsidP="008B13D6">
      <w:pPr>
        <w:pStyle w:val="ListParagraph"/>
        <w:numPr>
          <w:ilvl w:val="1"/>
          <w:numId w:val="5"/>
        </w:numPr>
      </w:pPr>
      <w:r>
        <w:t>Definition and clarification of Address Usage</w:t>
      </w:r>
    </w:p>
    <w:p w14:paraId="44E05B39" w14:textId="62DF72AF" w:rsidR="008B13D6" w:rsidRDefault="008B13D6" w:rsidP="008B13D6">
      <w:pPr>
        <w:pStyle w:val="ListParagraph"/>
        <w:numPr>
          <w:ilvl w:val="1"/>
          <w:numId w:val="5"/>
        </w:numPr>
      </w:pPr>
      <w:r>
        <w:t xml:space="preserve">Annuity Letter Documentation </w:t>
      </w:r>
      <w:proofErr w:type="gramStart"/>
      <w:r>
        <w:t>in</w:t>
      </w:r>
      <w:proofErr w:type="gramEnd"/>
      <w:r>
        <w:t xml:space="preserve"> Workday</w:t>
      </w:r>
    </w:p>
    <w:p w14:paraId="6E3380BA" w14:textId="10DEAA9D" w:rsidR="008B13D6" w:rsidRDefault="008B13D6" w:rsidP="008B13D6">
      <w:pPr>
        <w:pStyle w:val="ListParagraph"/>
        <w:numPr>
          <w:ilvl w:val="1"/>
          <w:numId w:val="5"/>
        </w:numPr>
      </w:pPr>
      <w:r>
        <w:t>PBS letters for Retirees during Open Enrollment</w:t>
      </w:r>
    </w:p>
    <w:p w14:paraId="50E497A1" w14:textId="2BD714F4" w:rsidR="008B13D6" w:rsidRDefault="008B13D6" w:rsidP="008B13D6">
      <w:pPr>
        <w:pStyle w:val="ListParagraph"/>
        <w:numPr>
          <w:ilvl w:val="0"/>
          <w:numId w:val="5"/>
        </w:numPr>
      </w:pPr>
      <w:r>
        <w:t>Working Group Members add suggestions for Workday Assistant responses</w:t>
      </w:r>
    </w:p>
    <w:p w14:paraId="51435894" w14:textId="054FDF45" w:rsidR="00DF1FAF" w:rsidRPr="0061707F" w:rsidRDefault="00DF1FAF" w:rsidP="00DF1FAF">
      <w:pPr>
        <w:pStyle w:val="Heading2"/>
      </w:pPr>
      <w:r>
        <w:t xml:space="preserve">Next Meeting: </w:t>
      </w:r>
      <w:sdt>
        <w:sdtPr>
          <w:id w:val="1761407311"/>
          <w:placeholder>
            <w:docPart w:val="DefaultPlaceholder_-1854013437"/>
          </w:placeholder>
          <w:date w:fullDate="2026-01-21T00:00:00Z">
            <w:dateFormat w:val="MMMM d, yyyy"/>
            <w:lid w:val="en-US"/>
            <w:storeMappedDataAs w:val="dateTime"/>
            <w:calendar w:val="gregorian"/>
          </w:date>
        </w:sdtPr>
        <w:sdtContent>
          <w:r w:rsidR="004F6476">
            <w:t>January 21, 2026</w:t>
          </w:r>
        </w:sdtContent>
      </w:sdt>
    </w:p>
    <w:sectPr w:rsidR="00DF1FAF" w:rsidRPr="0061707F" w:rsidSect="00325ED8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1F93D" w14:textId="77777777" w:rsidR="00354DC8" w:rsidRDefault="00354DC8" w:rsidP="0018585A">
      <w:pPr>
        <w:spacing w:after="0" w:line="240" w:lineRule="auto"/>
      </w:pPr>
      <w:r>
        <w:separator/>
      </w:r>
    </w:p>
  </w:endnote>
  <w:endnote w:type="continuationSeparator" w:id="0">
    <w:p w14:paraId="7D5C9370" w14:textId="77777777" w:rsidR="00354DC8" w:rsidRDefault="00354DC8" w:rsidP="0018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6DA43" w14:textId="05B2A595" w:rsidR="001F7F2B" w:rsidRDefault="00325ED8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8480" behindDoc="0" locked="0" layoutInCell="1" allowOverlap="1" wp14:anchorId="3186EB45" wp14:editId="7875BC96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4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5-12-03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60D26D27" w14:textId="66A3E1EF" w:rsidR="00325ED8" w:rsidRDefault="001A2293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December 3, 2025</w:t>
                                </w:r>
                              </w:p>
                            </w:sdtContent>
                          </w:sdt>
                          <w:p w14:paraId="03B259FF" w14:textId="77777777" w:rsidR="00325ED8" w:rsidRDefault="00325ED8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86EB45" id="Group 43" o:spid="_x0000_s1026" alt="&quot;&quot;" style="position:absolute;margin-left:416.8pt;margin-top:0;width:468pt;height:25.2pt;z-index:251668480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" fillcolor="#3e003e [3215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5-12-03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60D26D27" w14:textId="66A3E1EF" w:rsidR="00325ED8" w:rsidRDefault="001A2293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December 3, 2025</w:t>
                          </w:r>
                        </w:p>
                      </w:sdtContent>
                    </w:sdt>
                    <w:p w14:paraId="03B259FF" w14:textId="77777777" w:rsidR="00325ED8" w:rsidRDefault="00325ED8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4078D09" wp14:editId="0D9421CB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C334388" w14:textId="77777777" w:rsidR="00325ED8" w:rsidRDefault="00325ED8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078D09" id="Rectangle 45" o:spid="_x0000_s1029" style="position:absolute;margin-left:0;margin-top:0;width:36pt;height:25.2pt;z-index:251667456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" fillcolor="#3e003e [3215]" stroked="f" strokeweight="3pt">
              <v:textbox>
                <w:txbxContent>
                  <w:p w14:paraId="6C334388" w14:textId="77777777" w:rsidR="00325ED8" w:rsidRDefault="00325ED8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004EE" w14:textId="3CC85326" w:rsidR="00325ED8" w:rsidRPr="00325ED8" w:rsidRDefault="00325ED8" w:rsidP="00325ED8">
    <w:pPr>
      <w:pStyle w:val="Footer"/>
    </w:pPr>
    <w:permStart w:id="1388911729" w:edGrp="everyone"/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5408" behindDoc="0" locked="0" layoutInCell="1" allowOverlap="1" wp14:anchorId="6C2AB843" wp14:editId="75A48E1C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661040768" name="Group 4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2100896207" name="Rectangle 2100896207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5583981" name="Text Box 305583981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ermStart w:id="665799859" w:edGrp="everyone" w:displacedByCustomXml="next"/>
                          <w:bookmarkStart w:id="0" w:name="_Hlk208415028" w:displacedByCustomXml="next"/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1609544947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5-12-03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844B6B8" w14:textId="77777777" w:rsidR="00434F60" w:rsidRDefault="00434F60" w:rsidP="00434F60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December 3, 2025</w:t>
                                </w:r>
                              </w:p>
                            </w:sdtContent>
                          </w:sdt>
                          <w:bookmarkEnd w:id="0" w:displacedByCustomXml="prev"/>
                          <w:permEnd w:id="665799859"/>
                          <w:p w14:paraId="5A8E5750" w14:textId="77777777" w:rsidR="00325ED8" w:rsidRDefault="00325ED8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2AB843" id="_x0000_s1030" alt="&quot;&quot;" style="position:absolute;margin-left:416.8pt;margin-top:0;width:468pt;height:25.2pt;z-index:25166540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">
              <v:rect id="Rectangle 2100896207" o:spid="_x0000_s1031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" fillcolor="#3e003e [3215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5583981" o:spid="_x0000_s1032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" filled="f" stroked="f" strokeweight=".5pt">
                <v:textbox inset=",,,0">
                  <w:txbxContent>
                    <w:permStart w:id="665799859" w:edGrp="everyone" w:displacedByCustomXml="next"/>
                    <w:bookmarkStart w:id="1" w:name="_Hlk208415028" w:displacedByCustomXml="next"/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1609544947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5-12-03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3844B6B8" w14:textId="77777777" w:rsidR="00434F60" w:rsidRDefault="00434F60" w:rsidP="00434F60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December 3, 2025</w:t>
                          </w:r>
                        </w:p>
                      </w:sdtContent>
                    </w:sdt>
                    <w:bookmarkEnd w:id="1" w:displacedByCustomXml="prev"/>
                    <w:permEnd w:id="665799859"/>
                    <w:p w14:paraId="5A8E5750" w14:textId="77777777" w:rsidR="00325ED8" w:rsidRDefault="00325ED8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permEnd w:id="1388911729"/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9FAA74D" wp14:editId="1A13F9A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171467236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1B87760" w14:textId="77777777" w:rsidR="00325ED8" w:rsidRDefault="00325ED8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FAA74D" id="_x0000_s1033" style="position:absolute;margin-left:0;margin-top:0;width:36pt;height:25.2pt;z-index:25166438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" fillcolor="#3e003e [3215]" stroked="f" strokeweight="3pt">
              <v:textbox>
                <w:txbxContent>
                  <w:p w14:paraId="21B87760" w14:textId="77777777" w:rsidR="00325ED8" w:rsidRDefault="00325ED8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8090A" w14:textId="77777777" w:rsidR="00354DC8" w:rsidRDefault="00354DC8" w:rsidP="0018585A">
      <w:pPr>
        <w:spacing w:after="0" w:line="240" w:lineRule="auto"/>
      </w:pPr>
      <w:r>
        <w:separator/>
      </w:r>
    </w:p>
  </w:footnote>
  <w:footnote w:type="continuationSeparator" w:id="0">
    <w:p w14:paraId="7BFD4701" w14:textId="77777777" w:rsidR="00354DC8" w:rsidRDefault="00354DC8" w:rsidP="00185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528AE" w14:textId="77777777" w:rsidR="00325ED8" w:rsidRPr="001F7F2B" w:rsidRDefault="00325ED8" w:rsidP="00325ED8">
    <w:pPr>
      <w:pStyle w:val="Heading1"/>
    </w:pPr>
    <w:r w:rsidRPr="001F7F2B">
      <w:drawing>
        <wp:anchor distT="0" distB="0" distL="114300" distR="114300" simplePos="0" relativeHeight="251661312" behindDoc="0" locked="0" layoutInCell="1" allowOverlap="1" wp14:anchorId="7911CD1E" wp14:editId="57D0ACEB">
          <wp:simplePos x="0" y="0"/>
          <wp:positionH relativeFrom="margin">
            <wp:align>right</wp:align>
          </wp:positionH>
          <wp:positionV relativeFrom="topMargin">
            <wp:posOffset>471170</wp:posOffset>
          </wp:positionV>
          <wp:extent cx="2368818" cy="457200"/>
          <wp:effectExtent l="0" t="0" r="0" b="0"/>
          <wp:wrapSquare wrapText="bothSides"/>
          <wp:docPr id="31572424" name="Graphic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72424" name="Graphic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818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F7F2B">
      <w:t>Benefits Working Group</w:t>
    </w:r>
  </w:p>
  <w:p w14:paraId="13F668B1" w14:textId="54921A99" w:rsidR="00325ED8" w:rsidRDefault="00325ED8" w:rsidP="00325ED8">
    <w:pPr>
      <w:pStyle w:val="Header"/>
    </w:pPr>
    <w:r>
      <w:t>Meeting Minutes:</w:t>
    </w:r>
    <w:r w:rsidR="006C6AF9" w:rsidRPr="006C6AF9">
      <w:rPr>
        <w:color w:val="7F7F7F" w:themeColor="text1" w:themeTint="80"/>
      </w:rPr>
      <w:t xml:space="preserve"> </w:t>
    </w:r>
    <w:sdt>
      <w:sdtPr>
        <w:alias w:val="Date"/>
        <w:tag w:val=""/>
        <w:id w:val="-369767610"/>
        <w:dataBinding w:prefixMappings="xmlns:ns0='http://schemas.microsoft.com/office/2006/coverPageProps' " w:xpath="/ns0:CoverPageProperties[1]/ns0:PublishDate[1]" w:storeItemID="{55AF091B-3C7A-41E3-B477-F2FDAA23CFDA}"/>
        <w:date w:fullDate="2025-12-03T00:00:00Z">
          <w:dateFormat w:val="mM/dd/yyyy"/>
          <w:lid w:val="en-US"/>
          <w:storeMappedDataAs w:val="dateTime"/>
          <w:calendar w:val="gregorian"/>
        </w:date>
      </w:sdtPr>
      <w:sdtContent>
        <w:r w:rsidR="0007474A">
          <w:t>012/03/2025</w:t>
        </w:r>
      </w:sdtContent>
    </w:sdt>
  </w:p>
  <w:p w14:paraId="2453EE32" w14:textId="23FB1FA2" w:rsidR="00325ED8" w:rsidRDefault="00325ED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174981" wp14:editId="7B8698E5">
              <wp:simplePos x="0" y="0"/>
              <wp:positionH relativeFrom="column">
                <wp:posOffset>18989</wp:posOffset>
              </wp:positionH>
              <wp:positionV relativeFrom="paragraph">
                <wp:posOffset>186055</wp:posOffset>
              </wp:positionV>
              <wp:extent cx="5924611" cy="18604"/>
              <wp:effectExtent l="0" t="0" r="0" b="0"/>
              <wp:wrapSquare wrapText="bothSides"/>
              <wp:docPr id="2128281697" name="Rectangle 20056866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4611" cy="1860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E0D2A3" id="Rectangle 2005686621" o:spid="_x0000_s1026" alt="&quot;&quot;" style="position:absolute;margin-left:1.5pt;margin-top:14.65pt;width:466.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" fillcolor="#3e003e [3215]" stroked="f" strokeweight="1pt"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9C0"/>
    <w:multiLevelType w:val="hybridMultilevel"/>
    <w:tmpl w:val="B8C29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F1718"/>
    <w:multiLevelType w:val="hybridMultilevel"/>
    <w:tmpl w:val="6D028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E2983"/>
    <w:multiLevelType w:val="hybridMultilevel"/>
    <w:tmpl w:val="AB9E5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C6528"/>
    <w:multiLevelType w:val="hybridMultilevel"/>
    <w:tmpl w:val="DBC00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E4B7A"/>
    <w:multiLevelType w:val="hybridMultilevel"/>
    <w:tmpl w:val="976EC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7B4B"/>
    <w:multiLevelType w:val="hybridMultilevel"/>
    <w:tmpl w:val="69CE8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22A9F"/>
    <w:multiLevelType w:val="hybridMultilevel"/>
    <w:tmpl w:val="80EEA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639C5"/>
    <w:multiLevelType w:val="hybridMultilevel"/>
    <w:tmpl w:val="D86A0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43579"/>
    <w:multiLevelType w:val="hybridMultilevel"/>
    <w:tmpl w:val="44FE3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07F82"/>
    <w:multiLevelType w:val="hybridMultilevel"/>
    <w:tmpl w:val="C83C3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16E63"/>
    <w:multiLevelType w:val="hybridMultilevel"/>
    <w:tmpl w:val="33162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A2AE3"/>
    <w:multiLevelType w:val="hybridMultilevel"/>
    <w:tmpl w:val="A4F25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B2B26"/>
    <w:multiLevelType w:val="hybridMultilevel"/>
    <w:tmpl w:val="3B9C3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F4289"/>
    <w:multiLevelType w:val="hybridMultilevel"/>
    <w:tmpl w:val="9BB84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60CD2"/>
    <w:multiLevelType w:val="hybridMultilevel"/>
    <w:tmpl w:val="FF1C9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012496">
    <w:abstractNumId w:val="2"/>
  </w:num>
  <w:num w:numId="2" w16cid:durableId="419064119">
    <w:abstractNumId w:val="10"/>
  </w:num>
  <w:num w:numId="3" w16cid:durableId="1150291262">
    <w:abstractNumId w:val="12"/>
  </w:num>
  <w:num w:numId="4" w16cid:durableId="1936673861">
    <w:abstractNumId w:val="13"/>
  </w:num>
  <w:num w:numId="5" w16cid:durableId="276763005">
    <w:abstractNumId w:val="3"/>
  </w:num>
  <w:num w:numId="6" w16cid:durableId="1431045583">
    <w:abstractNumId w:val="0"/>
  </w:num>
  <w:num w:numId="7" w16cid:durableId="75252217">
    <w:abstractNumId w:val="11"/>
  </w:num>
  <w:num w:numId="8" w16cid:durableId="503907475">
    <w:abstractNumId w:val="6"/>
  </w:num>
  <w:num w:numId="9" w16cid:durableId="1017535070">
    <w:abstractNumId w:val="1"/>
  </w:num>
  <w:num w:numId="10" w16cid:durableId="41291060">
    <w:abstractNumId w:val="8"/>
  </w:num>
  <w:num w:numId="11" w16cid:durableId="746153931">
    <w:abstractNumId w:val="5"/>
  </w:num>
  <w:num w:numId="12" w16cid:durableId="1360468270">
    <w:abstractNumId w:val="9"/>
  </w:num>
  <w:num w:numId="13" w16cid:durableId="2125538303">
    <w:abstractNumId w:val="7"/>
  </w:num>
  <w:num w:numId="14" w16cid:durableId="1999266060">
    <w:abstractNumId w:val="14"/>
  </w:num>
  <w:num w:numId="15" w16cid:durableId="1096437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WxssD9Y1D7S7B8QXB9BNau2fUs6o632a2id0rFPOsySBByy065cP1WGTCreS+RHmEzPhEiItasiJNEPjIyMcQ==" w:salt="42d1E/o7EIqef7f130fGD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AB"/>
    <w:rsid w:val="00031938"/>
    <w:rsid w:val="0007474A"/>
    <w:rsid w:val="00086B0F"/>
    <w:rsid w:val="000E39B2"/>
    <w:rsid w:val="001529C4"/>
    <w:rsid w:val="00154CA2"/>
    <w:rsid w:val="00156AE7"/>
    <w:rsid w:val="0018585A"/>
    <w:rsid w:val="001A2293"/>
    <w:rsid w:val="001F7F2B"/>
    <w:rsid w:val="00230F3E"/>
    <w:rsid w:val="00242D93"/>
    <w:rsid w:val="00280FE2"/>
    <w:rsid w:val="00313FC0"/>
    <w:rsid w:val="00322F0E"/>
    <w:rsid w:val="00325ED8"/>
    <w:rsid w:val="003406BF"/>
    <w:rsid w:val="00351A38"/>
    <w:rsid w:val="00354DC8"/>
    <w:rsid w:val="00385AFE"/>
    <w:rsid w:val="00434F60"/>
    <w:rsid w:val="00461CF2"/>
    <w:rsid w:val="004937A9"/>
    <w:rsid w:val="004F6476"/>
    <w:rsid w:val="00501D2A"/>
    <w:rsid w:val="0050577A"/>
    <w:rsid w:val="00515F3E"/>
    <w:rsid w:val="00542976"/>
    <w:rsid w:val="00550152"/>
    <w:rsid w:val="005808C3"/>
    <w:rsid w:val="0061707F"/>
    <w:rsid w:val="0062151F"/>
    <w:rsid w:val="00631974"/>
    <w:rsid w:val="0066697B"/>
    <w:rsid w:val="006C4DDA"/>
    <w:rsid w:val="006C6AF9"/>
    <w:rsid w:val="006F32DF"/>
    <w:rsid w:val="00717ACA"/>
    <w:rsid w:val="007744C4"/>
    <w:rsid w:val="007B2C35"/>
    <w:rsid w:val="007B641C"/>
    <w:rsid w:val="007D2FD5"/>
    <w:rsid w:val="007D3DCC"/>
    <w:rsid w:val="00855D71"/>
    <w:rsid w:val="008578D0"/>
    <w:rsid w:val="008B13D6"/>
    <w:rsid w:val="008C0214"/>
    <w:rsid w:val="00907FA5"/>
    <w:rsid w:val="009715CD"/>
    <w:rsid w:val="00982169"/>
    <w:rsid w:val="009B20A2"/>
    <w:rsid w:val="009D44D7"/>
    <w:rsid w:val="009F79CC"/>
    <w:rsid w:val="00A32AB5"/>
    <w:rsid w:val="00A519C7"/>
    <w:rsid w:val="00AC2B00"/>
    <w:rsid w:val="00AC6D9A"/>
    <w:rsid w:val="00B05E62"/>
    <w:rsid w:val="00B17EA0"/>
    <w:rsid w:val="00B33358"/>
    <w:rsid w:val="00BA3C97"/>
    <w:rsid w:val="00BD42C9"/>
    <w:rsid w:val="00D46070"/>
    <w:rsid w:val="00D62014"/>
    <w:rsid w:val="00D65DAB"/>
    <w:rsid w:val="00D879B2"/>
    <w:rsid w:val="00DC256C"/>
    <w:rsid w:val="00DC488C"/>
    <w:rsid w:val="00DF1FAF"/>
    <w:rsid w:val="00E2428D"/>
    <w:rsid w:val="00E265DE"/>
    <w:rsid w:val="00EC0B72"/>
    <w:rsid w:val="00F82ECF"/>
    <w:rsid w:val="00F947C5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EEE5E"/>
  <w15:chartTrackingRefBased/>
  <w15:docId w15:val="{569DFFFB-80C4-46E9-8284-C2E59031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A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F2B"/>
    <w:pPr>
      <w:keepNext/>
      <w:keepLines/>
      <w:spacing w:after="80"/>
      <w:outlineLvl w:val="0"/>
    </w:pPr>
    <w:rPr>
      <w:rFonts w:ascii="Montserrat" w:eastAsiaTheme="majorEastAsia" w:hAnsi="Montserrat" w:cstheme="majorBidi"/>
      <w:b/>
      <w:bCs/>
      <w:noProof/>
      <w:color w:val="3E003E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F2B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color w:val="3E003E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7F2B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3E003E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D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D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D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D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D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D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F2B"/>
    <w:rPr>
      <w:rFonts w:ascii="Montserrat" w:eastAsiaTheme="majorEastAsia" w:hAnsi="Montserrat" w:cstheme="majorBidi"/>
      <w:b/>
      <w:bCs/>
      <w:noProof/>
      <w:color w:val="3E003E" w:themeColor="tex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F7F2B"/>
    <w:rPr>
      <w:rFonts w:ascii="Montserrat" w:eastAsiaTheme="majorEastAsia" w:hAnsi="Montserrat" w:cstheme="majorBidi"/>
      <w:color w:val="3E003E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7F2B"/>
    <w:rPr>
      <w:rFonts w:eastAsiaTheme="majorEastAsia" w:cstheme="majorBidi"/>
      <w:b/>
      <w:bCs/>
      <w:color w:val="3E003E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D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D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D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D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D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D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D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D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D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D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D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D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D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D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4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85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85A"/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325ED8"/>
    <w:rPr>
      <w:i/>
      <w:iCs/>
      <w:color w:val="404040" w:themeColor="text1" w:themeTint="BF"/>
    </w:rPr>
  </w:style>
  <w:style w:type="character" w:styleId="PlaceholderText">
    <w:name w:val="Placeholder Text"/>
    <w:basedOn w:val="DefaultParagraphFont"/>
    <w:uiPriority w:val="99"/>
    <w:semiHidden/>
    <w:rsid w:val="001A229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FB01D-9066-4AD8-84D7-4644CF41DC6C}"/>
      </w:docPartPr>
      <w:docPartBody>
        <w:p w:rsidR="00DC041E" w:rsidRDefault="00DC041E">
          <w:r w:rsidRPr="00E977B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1E"/>
    <w:rsid w:val="00717ACA"/>
    <w:rsid w:val="007A2E1C"/>
    <w:rsid w:val="00B33358"/>
    <w:rsid w:val="00DC041E"/>
    <w:rsid w:val="00F8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04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E003E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2025-12-03T00:00:00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1041D5-5535-4839-A7F2-F6A5AB393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671</Words>
  <Characters>3654</Characters>
  <Application>Microsoft Office Word</Application>
  <DocSecurity>8</DocSecurity>
  <Lines>98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Brinkman, Vicky</dc:creator>
  <cp:keywords/>
  <dc:description/>
  <cp:lastModifiedBy>Langdon, Michael</cp:lastModifiedBy>
  <cp:revision>11</cp:revision>
  <dcterms:created xsi:type="dcterms:W3CDTF">2025-12-03T19:52:00Z</dcterms:created>
  <dcterms:modified xsi:type="dcterms:W3CDTF">2026-01-05T14:25:00Z</dcterms:modified>
</cp:coreProperties>
</file>